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E1" w:rsidRPr="0086199F" w:rsidRDefault="006C627D" w:rsidP="006C627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C627D">
        <w:rPr>
          <w:rFonts w:ascii="Arial" w:hAnsi="Arial" w:cs="Arial"/>
          <w:b/>
          <w:bCs/>
          <w:sz w:val="23"/>
          <w:szCs w:val="23"/>
        </w:rPr>
        <w:t xml:space="preserve">Information regarding Grievance </w:t>
      </w:r>
      <w:proofErr w:type="spellStart"/>
      <w:r w:rsidRPr="006C627D">
        <w:rPr>
          <w:rFonts w:ascii="Arial" w:hAnsi="Arial" w:cs="Arial"/>
          <w:b/>
          <w:bCs/>
          <w:sz w:val="23"/>
          <w:szCs w:val="23"/>
        </w:rPr>
        <w:t>Redressal</w:t>
      </w:r>
      <w:proofErr w:type="spellEnd"/>
      <w:r w:rsidRPr="006C627D">
        <w:rPr>
          <w:rFonts w:ascii="Arial" w:hAnsi="Arial" w:cs="Arial"/>
          <w:b/>
          <w:bCs/>
          <w:sz w:val="23"/>
          <w:szCs w:val="23"/>
        </w:rPr>
        <w:t xml:space="preserve"> Mechanism</w:t>
      </w:r>
    </w:p>
    <w:p w:rsidR="00D661CF" w:rsidRPr="0086199F" w:rsidRDefault="00D661CF" w:rsidP="006C627D">
      <w:pPr>
        <w:pStyle w:val="Default"/>
        <w:jc w:val="center"/>
        <w:rPr>
          <w:rFonts w:ascii="Times New Roman" w:hAnsi="Times New Roman" w:cs="Times New Roman"/>
        </w:rPr>
      </w:pPr>
      <w:r w:rsidRPr="0086199F">
        <w:rPr>
          <w:rFonts w:ascii="Times New Roman" w:hAnsi="Times New Roman" w:cs="Times New Roman"/>
          <w:b/>
          <w:bCs/>
        </w:rPr>
        <w:t>Annexure A</w:t>
      </w:r>
    </w:p>
    <w:p w:rsidR="00246BD9" w:rsidRDefault="00D661CF" w:rsidP="006C627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6199F">
        <w:rPr>
          <w:rFonts w:ascii="Times New Roman" w:hAnsi="Times New Roman" w:cs="Times New Roman"/>
          <w:b/>
          <w:bCs/>
        </w:rPr>
        <w:t>FOR STOCK BROKERS</w:t>
      </w:r>
      <w:r w:rsidR="00246BD9">
        <w:rPr>
          <w:rFonts w:ascii="Times New Roman" w:hAnsi="Times New Roman" w:cs="Times New Roman"/>
          <w:b/>
          <w:bCs/>
        </w:rPr>
        <w:t xml:space="preserve"> </w:t>
      </w:r>
    </w:p>
    <w:p w:rsidR="00D661CF" w:rsidRPr="0086199F" w:rsidRDefault="00246BD9" w:rsidP="006C627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(SEBI REG NO.-INZ000085038)</w:t>
      </w:r>
    </w:p>
    <w:p w:rsidR="00D661CF" w:rsidRPr="0086199F" w:rsidRDefault="00D661CF" w:rsidP="00D661CF">
      <w:pPr>
        <w:pStyle w:val="Default"/>
        <w:rPr>
          <w:rFonts w:ascii="Times New Roman" w:hAnsi="Times New Roman" w:cs="Times New Roman"/>
          <w:b/>
          <w:i/>
          <w:iCs/>
        </w:rPr>
      </w:pPr>
      <w:r w:rsidRPr="0086199F">
        <w:rPr>
          <w:rFonts w:ascii="Times New Roman" w:hAnsi="Times New Roman" w:cs="Times New Roman"/>
          <w:b/>
        </w:rPr>
        <w:t xml:space="preserve">Dear Investor, </w:t>
      </w:r>
      <w:r w:rsidRPr="0086199F">
        <w:rPr>
          <w:rFonts w:ascii="Times New Roman" w:hAnsi="Times New Roman" w:cs="Times New Roman"/>
          <w:b/>
          <w:i/>
          <w:iCs/>
        </w:rPr>
        <w:t xml:space="preserve">In case of any grievance / complaint against the Stock Broker / Depository Participant: </w:t>
      </w:r>
    </w:p>
    <w:p w:rsidR="00D661CF" w:rsidRPr="0086199F" w:rsidRDefault="00D661CF" w:rsidP="00D661CF">
      <w:pPr>
        <w:pStyle w:val="Default"/>
        <w:rPr>
          <w:rFonts w:ascii="Times New Roman" w:hAnsi="Times New Roman" w:cs="Times New Roman"/>
        </w:rPr>
      </w:pPr>
    </w:p>
    <w:p w:rsidR="00D661CF" w:rsidRDefault="00D661CF" w:rsidP="00D661CF">
      <w:pPr>
        <w:pStyle w:val="Default"/>
        <w:rPr>
          <w:rFonts w:ascii="Times New Roman" w:hAnsi="Times New Roman" w:cs="Times New Roman"/>
          <w:b/>
          <w:u w:val="single"/>
        </w:rPr>
      </w:pPr>
      <w:r w:rsidRPr="0086199F">
        <w:rPr>
          <w:rFonts w:ascii="Times New Roman" w:hAnsi="Times New Roman" w:cs="Times New Roman"/>
        </w:rPr>
        <w:t xml:space="preserve"> </w:t>
      </w:r>
      <w:proofErr w:type="gramStart"/>
      <w:r w:rsidRPr="0086199F">
        <w:rPr>
          <w:rFonts w:ascii="Times New Roman" w:hAnsi="Times New Roman" w:cs="Times New Roman"/>
          <w:b/>
          <w:u w:val="single"/>
        </w:rPr>
        <w:t>Please</w:t>
      </w:r>
      <w:proofErr w:type="gramEnd"/>
      <w:r w:rsidRPr="0086199F">
        <w:rPr>
          <w:rFonts w:ascii="Times New Roman" w:hAnsi="Times New Roman" w:cs="Times New Roman"/>
          <w:b/>
          <w:u w:val="single"/>
        </w:rPr>
        <w:t xml:space="preserve"> contact Compliance Officer of the </w:t>
      </w:r>
      <w:proofErr w:type="spellStart"/>
      <w:r w:rsidR="00E16572">
        <w:rPr>
          <w:rFonts w:ascii="Times New Roman" w:hAnsi="Times New Roman" w:cs="Times New Roman"/>
          <w:b/>
          <w:bCs/>
          <w:u w:val="single"/>
        </w:rPr>
        <w:t>Goyal</w:t>
      </w:r>
      <w:proofErr w:type="spellEnd"/>
      <w:r w:rsidR="00E16572">
        <w:rPr>
          <w:rFonts w:ascii="Times New Roman" w:hAnsi="Times New Roman" w:cs="Times New Roman"/>
          <w:b/>
          <w:bCs/>
          <w:u w:val="single"/>
        </w:rPr>
        <w:t xml:space="preserve"> Gums Private Limited</w:t>
      </w:r>
      <w:r w:rsidR="008E37E1" w:rsidRPr="0086199F">
        <w:rPr>
          <w:rFonts w:ascii="Times New Roman" w:hAnsi="Times New Roman" w:cs="Times New Roman"/>
          <w:b/>
          <w:u w:val="single"/>
        </w:rPr>
        <w:t xml:space="preserve"> (</w:t>
      </w:r>
      <w:r w:rsidRPr="0086199F">
        <w:rPr>
          <w:rFonts w:ascii="Times New Roman" w:hAnsi="Times New Roman" w:cs="Times New Roman"/>
          <w:b/>
          <w:u w:val="single"/>
        </w:rPr>
        <w:t>Stock Broker</w:t>
      </w:r>
      <w:r w:rsidR="008E37E1" w:rsidRPr="0086199F">
        <w:rPr>
          <w:rFonts w:ascii="Times New Roman" w:hAnsi="Times New Roman" w:cs="Times New Roman"/>
          <w:b/>
          <w:u w:val="single"/>
        </w:rPr>
        <w:t>)</w:t>
      </w:r>
    </w:p>
    <w:p w:rsidR="00657011" w:rsidRDefault="00657011" w:rsidP="00D661CF">
      <w:pPr>
        <w:pStyle w:val="Default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7011" w:rsidTr="00657011">
        <w:tc>
          <w:tcPr>
            <w:tcW w:w="3192" w:type="dxa"/>
          </w:tcPr>
          <w:p w:rsidR="00657011" w:rsidRDefault="00657011" w:rsidP="00D661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6199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192" w:type="dxa"/>
          </w:tcPr>
          <w:p w:rsidR="00657011" w:rsidRPr="0086199F" w:rsidRDefault="00657011" w:rsidP="0065701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6199F">
              <w:rPr>
                <w:rFonts w:ascii="Times New Roman" w:hAnsi="Times New Roman" w:cs="Times New Roman"/>
                <w:b/>
              </w:rPr>
              <w:t xml:space="preserve">email-id </w:t>
            </w:r>
          </w:p>
          <w:p w:rsidR="00657011" w:rsidRDefault="00657011" w:rsidP="00D661C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657011" w:rsidRDefault="00657011" w:rsidP="00D661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6199F">
              <w:rPr>
                <w:rFonts w:ascii="Times New Roman" w:hAnsi="Times New Roman" w:cs="Times New Roman"/>
                <w:b/>
              </w:rPr>
              <w:t>Phone No.</w:t>
            </w:r>
          </w:p>
        </w:tc>
      </w:tr>
      <w:tr w:rsidR="00657011" w:rsidTr="00657011">
        <w:tc>
          <w:tcPr>
            <w:tcW w:w="3192" w:type="dxa"/>
          </w:tcPr>
          <w:p w:rsidR="00657011" w:rsidRDefault="00D76BB4" w:rsidP="00D661CF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Sudarshan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Natani</w:t>
            </w:r>
            <w:proofErr w:type="spellEnd"/>
          </w:p>
        </w:tc>
        <w:tc>
          <w:tcPr>
            <w:tcW w:w="3192" w:type="dxa"/>
          </w:tcPr>
          <w:p w:rsidR="00657011" w:rsidRDefault="00B535A9" w:rsidP="00D661CF">
            <w:pPr>
              <w:pStyle w:val="Default"/>
              <w:rPr>
                <w:b/>
                <w:sz w:val="23"/>
                <w:szCs w:val="23"/>
              </w:rPr>
            </w:pPr>
            <w:hyperlink r:id="rId7" w:history="1">
              <w:r w:rsidR="00D76BB4" w:rsidRPr="00D6043F">
                <w:rPr>
                  <w:rStyle w:val="Hyperlink"/>
                  <w:b/>
                  <w:sz w:val="23"/>
                  <w:szCs w:val="23"/>
                </w:rPr>
                <w:t>sudarshan@goyalgums.in</w:t>
              </w:r>
            </w:hyperlink>
          </w:p>
          <w:p w:rsidR="00205E48" w:rsidRPr="005A2FC7" w:rsidRDefault="00205E48" w:rsidP="00D661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50F1F">
              <w:rPr>
                <w:b/>
                <w:sz w:val="21"/>
                <w:szCs w:val="21"/>
              </w:rPr>
              <w:t xml:space="preserve">Designated e-mail id: </w:t>
            </w:r>
            <w:r w:rsidRPr="00550F1F">
              <w:rPr>
                <w:b/>
                <w:sz w:val="23"/>
                <w:szCs w:val="23"/>
              </w:rPr>
              <w:t>accounts@goyalgums.in</w:t>
            </w:r>
          </w:p>
        </w:tc>
        <w:tc>
          <w:tcPr>
            <w:tcW w:w="3192" w:type="dxa"/>
          </w:tcPr>
          <w:p w:rsidR="00657011" w:rsidRDefault="00657011" w:rsidP="00D661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6199F">
              <w:rPr>
                <w:rFonts w:ascii="Times New Roman" w:hAnsi="Times New Roman" w:cs="Times New Roman"/>
                <w:b/>
              </w:rPr>
              <w:t>91-</w:t>
            </w:r>
            <w:r w:rsidR="00D76BB4">
              <w:rPr>
                <w:rFonts w:ascii="Times New Roman" w:hAnsi="Times New Roman" w:cs="Times New Roman"/>
                <w:b/>
              </w:rPr>
              <w:t>9784356509</w:t>
            </w:r>
            <w:r w:rsidRPr="0086199F">
              <w:rPr>
                <w:rFonts w:ascii="Times New Roman" w:hAnsi="Times New Roman" w:cs="Times New Roman"/>
                <w:b/>
              </w:rPr>
              <w:t xml:space="preserve"> &amp; </w:t>
            </w:r>
          </w:p>
          <w:p w:rsidR="00C125B1" w:rsidRDefault="00C125B1" w:rsidP="005A2FC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0141-5102234</w:t>
            </w:r>
          </w:p>
        </w:tc>
      </w:tr>
    </w:tbl>
    <w:p w:rsidR="00657011" w:rsidRPr="0086199F" w:rsidRDefault="00657011" w:rsidP="00D661CF">
      <w:pPr>
        <w:pStyle w:val="Default"/>
        <w:rPr>
          <w:rFonts w:ascii="Times New Roman" w:hAnsi="Times New Roman" w:cs="Times New Roman"/>
          <w:b/>
        </w:rPr>
      </w:pPr>
    </w:p>
    <w:p w:rsidR="00D661CF" w:rsidRPr="0086199F" w:rsidRDefault="00D661CF" w:rsidP="00D661CF">
      <w:pPr>
        <w:pStyle w:val="Default"/>
        <w:rPr>
          <w:rFonts w:ascii="Times New Roman" w:hAnsi="Times New Roman" w:cs="Times New Roman"/>
        </w:rPr>
      </w:pPr>
    </w:p>
    <w:p w:rsidR="00D661CF" w:rsidRDefault="00D661CF" w:rsidP="00D661CF">
      <w:pPr>
        <w:pStyle w:val="Default"/>
        <w:rPr>
          <w:rFonts w:ascii="Times New Roman" w:hAnsi="Times New Roman" w:cs="Times New Roman"/>
          <w:b/>
        </w:rPr>
      </w:pPr>
      <w:r w:rsidRPr="0086199F">
        <w:rPr>
          <w:rFonts w:ascii="Times New Roman" w:hAnsi="Times New Roman" w:cs="Times New Roman"/>
        </w:rPr>
        <w:t xml:space="preserve"> </w:t>
      </w:r>
      <w:proofErr w:type="gramStart"/>
      <w:r w:rsidRPr="0086199F">
        <w:rPr>
          <w:rFonts w:ascii="Times New Roman" w:hAnsi="Times New Roman" w:cs="Times New Roman"/>
          <w:b/>
          <w:u w:val="single"/>
        </w:rPr>
        <w:t>You</w:t>
      </w:r>
      <w:proofErr w:type="gramEnd"/>
      <w:r w:rsidRPr="0086199F">
        <w:rPr>
          <w:rFonts w:ascii="Times New Roman" w:hAnsi="Times New Roman" w:cs="Times New Roman"/>
          <w:b/>
          <w:u w:val="single"/>
        </w:rPr>
        <w:t xml:space="preserve"> may also approach </w:t>
      </w:r>
      <w:r w:rsidR="00096E7D">
        <w:rPr>
          <w:rFonts w:ascii="Times New Roman" w:hAnsi="Times New Roman" w:cs="Times New Roman"/>
          <w:b/>
          <w:u w:val="single"/>
        </w:rPr>
        <w:t>Director</w:t>
      </w:r>
      <w:r w:rsidR="006A3381">
        <w:rPr>
          <w:rFonts w:ascii="Times New Roman" w:hAnsi="Times New Roman" w:cs="Times New Roman"/>
          <w:b/>
          <w:u w:val="single"/>
        </w:rPr>
        <w:t>s</w:t>
      </w:r>
      <w:r w:rsidRPr="0086199F">
        <w:rPr>
          <w:rFonts w:ascii="Times New Roman" w:hAnsi="Times New Roman" w:cs="Times New Roman"/>
          <w:b/>
        </w:rPr>
        <w:t xml:space="preserve"> </w:t>
      </w:r>
    </w:p>
    <w:p w:rsidR="00657011" w:rsidRDefault="00657011" w:rsidP="00D661CF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7011" w:rsidTr="00141314">
        <w:tc>
          <w:tcPr>
            <w:tcW w:w="3192" w:type="dxa"/>
          </w:tcPr>
          <w:p w:rsidR="00657011" w:rsidRDefault="00657011" w:rsidP="0014131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6199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192" w:type="dxa"/>
          </w:tcPr>
          <w:p w:rsidR="00657011" w:rsidRPr="0086199F" w:rsidRDefault="00657011" w:rsidP="0014131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6199F">
              <w:rPr>
                <w:rFonts w:ascii="Times New Roman" w:hAnsi="Times New Roman" w:cs="Times New Roman"/>
                <w:b/>
              </w:rPr>
              <w:t xml:space="preserve">email-id </w:t>
            </w:r>
          </w:p>
          <w:p w:rsidR="00657011" w:rsidRDefault="00657011" w:rsidP="0014131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657011" w:rsidRDefault="00657011" w:rsidP="0014131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6199F">
              <w:rPr>
                <w:rFonts w:ascii="Times New Roman" w:hAnsi="Times New Roman" w:cs="Times New Roman"/>
                <w:b/>
              </w:rPr>
              <w:t>Phone No.</w:t>
            </w:r>
          </w:p>
        </w:tc>
      </w:tr>
      <w:tr w:rsidR="00657011" w:rsidTr="00141314">
        <w:tc>
          <w:tcPr>
            <w:tcW w:w="3192" w:type="dxa"/>
          </w:tcPr>
          <w:p w:rsidR="00657011" w:rsidRDefault="00096E7D" w:rsidP="0014131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096E7D">
              <w:rPr>
                <w:b/>
                <w:sz w:val="23"/>
                <w:szCs w:val="23"/>
              </w:rPr>
              <w:t>Basant</w:t>
            </w:r>
            <w:proofErr w:type="spellEnd"/>
            <w:r w:rsidRPr="00096E7D">
              <w:rPr>
                <w:b/>
                <w:sz w:val="23"/>
                <w:szCs w:val="23"/>
              </w:rPr>
              <w:t xml:space="preserve"> Kumar </w:t>
            </w:r>
            <w:proofErr w:type="spellStart"/>
            <w:r w:rsidRPr="00096E7D">
              <w:rPr>
                <w:b/>
                <w:sz w:val="23"/>
                <w:szCs w:val="23"/>
              </w:rPr>
              <w:t>Agarwal</w:t>
            </w:r>
            <w:proofErr w:type="spellEnd"/>
          </w:p>
          <w:p w:rsidR="00084881" w:rsidRDefault="00084881" w:rsidP="0014131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Anup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Goenka</w:t>
            </w:r>
            <w:proofErr w:type="spellEnd"/>
          </w:p>
          <w:p w:rsidR="006A3381" w:rsidRPr="00096E7D" w:rsidRDefault="006A3381" w:rsidP="0014131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657011" w:rsidRDefault="00B535A9" w:rsidP="00141314">
            <w:pPr>
              <w:pStyle w:val="Default"/>
              <w:rPr>
                <w:rStyle w:val="Hyperlink"/>
                <w:sz w:val="23"/>
                <w:szCs w:val="23"/>
              </w:rPr>
            </w:pPr>
            <w:hyperlink r:id="rId8" w:history="1">
              <w:r w:rsidR="00096E7D" w:rsidRPr="007B685B">
                <w:rPr>
                  <w:rStyle w:val="Hyperlink"/>
                  <w:sz w:val="23"/>
                  <w:szCs w:val="23"/>
                </w:rPr>
                <w:t>basantgs@yahoo.com</w:t>
              </w:r>
            </w:hyperlink>
          </w:p>
          <w:p w:rsidR="00084881" w:rsidRDefault="00084881" w:rsidP="0014131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Style w:val="Hyperlink"/>
                <w:sz w:val="23"/>
                <w:szCs w:val="23"/>
              </w:rPr>
              <w:t>anup@goyalgums.in</w:t>
            </w:r>
          </w:p>
        </w:tc>
        <w:tc>
          <w:tcPr>
            <w:tcW w:w="3192" w:type="dxa"/>
          </w:tcPr>
          <w:p w:rsidR="00AF7F08" w:rsidRDefault="00657011" w:rsidP="0014131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6199F">
              <w:rPr>
                <w:rFonts w:ascii="Times New Roman" w:hAnsi="Times New Roman" w:cs="Times New Roman"/>
                <w:b/>
              </w:rPr>
              <w:t>91-</w:t>
            </w:r>
            <w:r w:rsidR="008E3EA4">
              <w:rPr>
                <w:rFonts w:ascii="Times New Roman" w:hAnsi="Times New Roman" w:cs="Times New Roman"/>
                <w:b/>
              </w:rPr>
              <w:t>9824064081</w:t>
            </w:r>
            <w:r w:rsidRPr="0086199F">
              <w:rPr>
                <w:rFonts w:ascii="Times New Roman" w:hAnsi="Times New Roman" w:cs="Times New Roman"/>
                <w:b/>
              </w:rPr>
              <w:t xml:space="preserve"> &amp;</w:t>
            </w:r>
          </w:p>
          <w:p w:rsidR="00657011" w:rsidRDefault="00657011" w:rsidP="0014131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6199F">
              <w:rPr>
                <w:rFonts w:ascii="Times New Roman" w:hAnsi="Times New Roman" w:cs="Times New Roman"/>
                <w:b/>
              </w:rPr>
              <w:t xml:space="preserve"> </w:t>
            </w:r>
            <w:r w:rsidR="00AF7F08">
              <w:rPr>
                <w:rFonts w:ascii="Times New Roman" w:hAnsi="Times New Roman" w:cs="Times New Roman"/>
                <w:b/>
              </w:rPr>
              <w:t>91-9784079511</w:t>
            </w:r>
          </w:p>
          <w:p w:rsidR="00657011" w:rsidRDefault="008E3EA4" w:rsidP="0014131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079-40092942</w:t>
            </w:r>
          </w:p>
          <w:p w:rsidR="00874DD6" w:rsidRDefault="00874DD6" w:rsidP="0014131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0141-5102234</w:t>
            </w:r>
          </w:p>
          <w:p w:rsidR="008042AE" w:rsidRDefault="008042AE" w:rsidP="0014131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0141-4021714</w:t>
            </w:r>
          </w:p>
        </w:tc>
      </w:tr>
    </w:tbl>
    <w:p w:rsidR="00657011" w:rsidRPr="0086199F" w:rsidRDefault="00657011" w:rsidP="00D661CF">
      <w:pPr>
        <w:pStyle w:val="Default"/>
        <w:rPr>
          <w:rFonts w:ascii="Times New Roman" w:hAnsi="Times New Roman" w:cs="Times New Roman"/>
          <w:b/>
        </w:rPr>
      </w:pPr>
    </w:p>
    <w:p w:rsidR="00D661CF" w:rsidRPr="0086199F" w:rsidRDefault="00D661CF" w:rsidP="00D661CF">
      <w:pPr>
        <w:pStyle w:val="Default"/>
        <w:rPr>
          <w:rFonts w:ascii="Times New Roman" w:hAnsi="Times New Roman" w:cs="Times New Roman"/>
        </w:rPr>
      </w:pPr>
    </w:p>
    <w:p w:rsidR="00D661CF" w:rsidRPr="0086199F" w:rsidRDefault="00D661CF" w:rsidP="00D661CF">
      <w:pPr>
        <w:pStyle w:val="Default"/>
        <w:rPr>
          <w:rFonts w:ascii="Times New Roman" w:hAnsi="Times New Roman" w:cs="Times New Roman"/>
          <w:b/>
        </w:rPr>
      </w:pPr>
      <w:r w:rsidRPr="0086199F">
        <w:rPr>
          <w:rFonts w:ascii="Times New Roman" w:hAnsi="Times New Roman" w:cs="Times New Roman"/>
          <w:b/>
        </w:rPr>
        <w:t xml:space="preserve"> </w:t>
      </w:r>
      <w:proofErr w:type="gramStart"/>
      <w:r w:rsidRPr="0086199F">
        <w:rPr>
          <w:rFonts w:ascii="Times New Roman" w:hAnsi="Times New Roman" w:cs="Times New Roman"/>
          <w:b/>
        </w:rPr>
        <w:t>If</w:t>
      </w:r>
      <w:proofErr w:type="gramEnd"/>
      <w:r w:rsidRPr="0086199F">
        <w:rPr>
          <w:rFonts w:ascii="Times New Roman" w:hAnsi="Times New Roman" w:cs="Times New Roman"/>
          <w:b/>
        </w:rPr>
        <w:t xml:space="preserve"> not satisfied with the respo</w:t>
      </w:r>
      <w:r w:rsidR="001A6257">
        <w:rPr>
          <w:rFonts w:ascii="Times New Roman" w:hAnsi="Times New Roman" w:cs="Times New Roman"/>
          <w:b/>
        </w:rPr>
        <w:t xml:space="preserve">nse </w:t>
      </w:r>
      <w:r w:rsidRPr="0086199F">
        <w:rPr>
          <w:rFonts w:ascii="Times New Roman" w:hAnsi="Times New Roman" w:cs="Times New Roman"/>
          <w:b/>
        </w:rPr>
        <w:t xml:space="preserve">of the Stock Broker/ Depository Participant, you may contact the concerned </w:t>
      </w:r>
      <w:r w:rsidR="001A6257">
        <w:rPr>
          <w:rFonts w:ascii="Times New Roman" w:hAnsi="Times New Roman" w:cs="Times New Roman"/>
          <w:b/>
        </w:rPr>
        <w:t>commodity</w:t>
      </w:r>
      <w:r w:rsidRPr="0086199F">
        <w:rPr>
          <w:rFonts w:ascii="Times New Roman" w:hAnsi="Times New Roman" w:cs="Times New Roman"/>
          <w:b/>
        </w:rPr>
        <w:t xml:space="preserve"> Exchange / Depository at the following -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2382"/>
      </w:tblGrid>
      <w:tr w:rsidR="00D661CF" w:rsidRPr="0086199F" w:rsidTr="0086199F">
        <w:trPr>
          <w:trHeight w:val="93"/>
        </w:trPr>
        <w:tc>
          <w:tcPr>
            <w:tcW w:w="2381" w:type="dxa"/>
          </w:tcPr>
          <w:p w:rsidR="00D661CF" w:rsidRPr="0086199F" w:rsidRDefault="00D661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661CF" w:rsidRPr="0086199F" w:rsidRDefault="00D661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86199F" w:rsidRPr="0086199F" w:rsidRDefault="0086199F" w:rsidP="002E64D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E64DE" w:rsidRPr="0086199F" w:rsidRDefault="002E64DE" w:rsidP="0086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2230"/>
        <w:gridCol w:w="2142"/>
        <w:gridCol w:w="3060"/>
      </w:tblGrid>
      <w:tr w:rsidR="002E64DE" w:rsidTr="00D0724A">
        <w:tc>
          <w:tcPr>
            <w:tcW w:w="2144" w:type="dxa"/>
          </w:tcPr>
          <w:p w:rsidR="002E64DE" w:rsidRPr="002E64DE" w:rsidRDefault="002E64DE" w:rsidP="0086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EXCHANGE</w:t>
            </w:r>
          </w:p>
        </w:tc>
        <w:tc>
          <w:tcPr>
            <w:tcW w:w="2230" w:type="dxa"/>
          </w:tcPr>
          <w:p w:rsidR="002E64DE" w:rsidRDefault="002E64DE" w:rsidP="0086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Address</w:t>
            </w:r>
          </w:p>
        </w:tc>
        <w:tc>
          <w:tcPr>
            <w:tcW w:w="2142" w:type="dxa"/>
          </w:tcPr>
          <w:p w:rsidR="002E64DE" w:rsidRDefault="002E64DE" w:rsidP="0086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</w:t>
            </w:r>
          </w:p>
        </w:tc>
        <w:tc>
          <w:tcPr>
            <w:tcW w:w="3060" w:type="dxa"/>
          </w:tcPr>
          <w:p w:rsidR="002E64DE" w:rsidRDefault="002E64DE" w:rsidP="002E64D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6199F">
              <w:rPr>
                <w:rFonts w:ascii="Times New Roman" w:hAnsi="Times New Roman" w:cs="Times New Roman"/>
                <w:b/>
                <w:bCs/>
              </w:rPr>
              <w:t xml:space="preserve">Email-id </w:t>
            </w:r>
          </w:p>
          <w:p w:rsidR="002E64DE" w:rsidRDefault="002E64DE" w:rsidP="0086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4DE" w:rsidTr="00D0724A">
        <w:tc>
          <w:tcPr>
            <w:tcW w:w="2144" w:type="dxa"/>
          </w:tcPr>
          <w:p w:rsidR="002E64DE" w:rsidRDefault="00E16572" w:rsidP="002E64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MCX</w:t>
            </w:r>
            <w:r w:rsidR="002E64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2E64DE" w:rsidRDefault="002E64DE" w:rsidP="0086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2E64DE" w:rsidRPr="00657011" w:rsidRDefault="002E64DE" w:rsidP="002E64D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57011">
              <w:rPr>
                <w:rFonts w:ascii="Times New Roman" w:hAnsi="Times New Roman" w:cs="Times New Roman"/>
                <w:b/>
              </w:rPr>
              <w:t>www.</w:t>
            </w:r>
            <w:r w:rsidR="00EF4578">
              <w:rPr>
                <w:rFonts w:ascii="Times New Roman" w:hAnsi="Times New Roman" w:cs="Times New Roman"/>
                <w:b/>
              </w:rPr>
              <w:t>mcx</w:t>
            </w:r>
            <w:r w:rsidRPr="00657011">
              <w:rPr>
                <w:rFonts w:ascii="Times New Roman" w:hAnsi="Times New Roman" w:cs="Times New Roman"/>
                <w:b/>
              </w:rPr>
              <w:t xml:space="preserve">india.com </w:t>
            </w:r>
          </w:p>
          <w:p w:rsidR="002E64DE" w:rsidRPr="00657011" w:rsidRDefault="002E64DE" w:rsidP="0086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2E64DE" w:rsidRDefault="00D0724A" w:rsidP="0086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022-6731-8888/9497</w:t>
            </w:r>
          </w:p>
          <w:p w:rsidR="00D0724A" w:rsidRDefault="00D0724A" w:rsidP="0086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724A" w:rsidRPr="00657011" w:rsidRDefault="00D0724A" w:rsidP="0086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011-23320061-65</w:t>
            </w:r>
          </w:p>
        </w:tc>
        <w:tc>
          <w:tcPr>
            <w:tcW w:w="3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4"/>
            </w:tblGrid>
            <w:tr w:rsidR="00D0724A" w:rsidRPr="00D0724A">
              <w:trPr>
                <w:trHeight w:val="108"/>
              </w:trPr>
              <w:tc>
                <w:tcPr>
                  <w:tcW w:w="0" w:type="auto"/>
                </w:tcPr>
                <w:p w:rsidR="00D0724A" w:rsidRPr="00D0724A" w:rsidRDefault="00D0724A" w:rsidP="00D072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</w:pPr>
                  <w:r w:rsidRPr="00D0724A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iscmum@mcxindia.com </w:t>
                  </w:r>
                </w:p>
              </w:tc>
            </w:tr>
          </w:tbl>
          <w:p w:rsidR="00D0724A" w:rsidRPr="00D0724A" w:rsidRDefault="00D0724A" w:rsidP="00D07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3"/>
            </w:tblGrid>
            <w:tr w:rsidR="00D0724A" w:rsidRPr="00D0724A">
              <w:trPr>
                <w:trHeight w:val="108"/>
              </w:trPr>
              <w:tc>
                <w:tcPr>
                  <w:tcW w:w="0" w:type="auto"/>
                </w:tcPr>
                <w:p w:rsidR="00D0724A" w:rsidRPr="00D0724A" w:rsidRDefault="00D0724A" w:rsidP="00D072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</w:pPr>
                  <w:r w:rsidRPr="00D0724A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0724A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iscdel@mcxindia.com </w:t>
                  </w:r>
                </w:p>
              </w:tc>
            </w:tr>
          </w:tbl>
          <w:p w:rsidR="002E64DE" w:rsidRPr="00657011" w:rsidRDefault="002E64DE" w:rsidP="0086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6199F" w:rsidRPr="0086199F" w:rsidRDefault="0086199F" w:rsidP="0086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99F" w:rsidRPr="0086199F" w:rsidRDefault="0086199F" w:rsidP="0086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19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You can also lodge your grievances with SEBI at http://scores.gov.in. For any queries, feedback or assistance, please contact SEBI Office on Toll Free Helpline at 1800 22 7575 / 1800 266 7575. </w:t>
      </w:r>
    </w:p>
    <w:p w:rsidR="006C627D" w:rsidRDefault="006C627D">
      <w:pPr>
        <w:rPr>
          <w:rFonts w:ascii="Times New Roman" w:hAnsi="Times New Roman" w:cs="Times New Roman"/>
          <w:sz w:val="24"/>
          <w:szCs w:val="24"/>
        </w:rPr>
      </w:pPr>
    </w:p>
    <w:p w:rsidR="006C627D" w:rsidRDefault="009066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6C627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A9" w:rsidRDefault="00B535A9" w:rsidP="002147F6">
      <w:pPr>
        <w:spacing w:after="0" w:line="240" w:lineRule="auto"/>
      </w:pPr>
      <w:r>
        <w:separator/>
      </w:r>
    </w:p>
  </w:endnote>
  <w:endnote w:type="continuationSeparator" w:id="0">
    <w:p w:rsidR="00B535A9" w:rsidRDefault="00B535A9" w:rsidP="0021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__WRD_EMBED_SUB_3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A9" w:rsidRDefault="00B535A9" w:rsidP="002147F6">
      <w:pPr>
        <w:spacing w:after="0" w:line="240" w:lineRule="auto"/>
      </w:pPr>
      <w:r>
        <w:separator/>
      </w:r>
    </w:p>
  </w:footnote>
  <w:footnote w:type="continuationSeparator" w:id="0">
    <w:p w:rsidR="00B535A9" w:rsidRDefault="00B535A9" w:rsidP="0021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6" w:rsidRPr="00D30DD1" w:rsidRDefault="002147F6" w:rsidP="002147F6">
    <w:pPr>
      <w:ind w:firstLine="720"/>
      <w:jc w:val="center"/>
      <w:rPr>
        <w:rFonts w:ascii="Palatino Linotype" w:hAnsi="Palatino Linotype" w:cs="Tahoma"/>
        <w:b/>
        <w:sz w:val="32"/>
        <w:szCs w:val="32"/>
        <w:u w:val="single"/>
      </w:rPr>
    </w:pPr>
    <w:r w:rsidRPr="00D30DD1">
      <w:rPr>
        <w:rFonts w:ascii="Palatino Linotype" w:hAnsi="Palatino Linotype" w:cs="Tahoma"/>
        <w:b/>
        <w:sz w:val="32"/>
        <w:szCs w:val="32"/>
        <w:u w:val="single"/>
      </w:rPr>
      <w:t xml:space="preserve">GOYAL </w:t>
    </w:r>
    <w:r w:rsidR="004D6CB3">
      <w:rPr>
        <w:rFonts w:ascii="Palatino Linotype" w:hAnsi="Palatino Linotype" w:cs="Tahoma"/>
        <w:b/>
        <w:sz w:val="32"/>
        <w:szCs w:val="32"/>
        <w:u w:val="single"/>
      </w:rPr>
      <w:t>GUMS PRIVATE LIMITED</w:t>
    </w:r>
  </w:p>
  <w:p w:rsidR="002147F6" w:rsidRDefault="002147F6" w:rsidP="002147F6">
    <w:pPr>
      <w:jc w:val="center"/>
    </w:pPr>
    <w:r w:rsidRPr="00D30DD1">
      <w:rPr>
        <w:rFonts w:ascii="Tahoma" w:hAnsi="Tahoma" w:cs="Tahoma"/>
        <w:b/>
        <w:sz w:val="16"/>
        <w:szCs w:val="16"/>
      </w:rPr>
      <w:t xml:space="preserve">Regd. Office: </w:t>
    </w:r>
    <w:r w:rsidR="004D6CB3">
      <w:rPr>
        <w:rFonts w:ascii="Tahoma" w:hAnsi="Tahoma" w:cs="Tahoma"/>
        <w:b/>
        <w:color w:val="000000"/>
        <w:sz w:val="16"/>
        <w:szCs w:val="16"/>
      </w:rPr>
      <w:t>509-512</w:t>
    </w:r>
    <w:r w:rsidRPr="00D30DD1">
      <w:rPr>
        <w:rFonts w:ascii="Tahoma" w:hAnsi="Tahoma" w:cs="Tahoma"/>
        <w:b/>
        <w:color w:val="000000"/>
        <w:sz w:val="16"/>
        <w:szCs w:val="16"/>
      </w:rPr>
      <w:t xml:space="preserve">, </w:t>
    </w:r>
    <w:proofErr w:type="spellStart"/>
    <w:r w:rsidRPr="00D30DD1">
      <w:rPr>
        <w:rFonts w:ascii="Tahoma" w:hAnsi="Tahoma" w:cs="Tahoma"/>
        <w:b/>
        <w:color w:val="000000"/>
        <w:sz w:val="16"/>
        <w:szCs w:val="16"/>
      </w:rPr>
      <w:t>Vth</w:t>
    </w:r>
    <w:proofErr w:type="spellEnd"/>
    <w:r w:rsidRPr="00D30DD1">
      <w:rPr>
        <w:rFonts w:ascii="Tahoma" w:hAnsi="Tahoma" w:cs="Tahoma"/>
        <w:b/>
        <w:color w:val="000000"/>
        <w:sz w:val="16"/>
        <w:szCs w:val="16"/>
      </w:rPr>
      <w:t xml:space="preserve"> Floor, Sun N Moon Chambers, Plot No S-4, </w:t>
    </w:r>
    <w:proofErr w:type="spellStart"/>
    <w:r w:rsidRPr="00D30DD1">
      <w:rPr>
        <w:rFonts w:ascii="Tahoma" w:hAnsi="Tahoma" w:cs="Tahoma"/>
        <w:b/>
        <w:color w:val="000000"/>
        <w:sz w:val="16"/>
        <w:szCs w:val="16"/>
      </w:rPr>
      <w:t>Kalwad</w:t>
    </w:r>
    <w:proofErr w:type="spellEnd"/>
    <w:r w:rsidRPr="00D30DD1">
      <w:rPr>
        <w:rFonts w:ascii="Tahoma" w:hAnsi="Tahoma" w:cs="Tahoma"/>
        <w:b/>
        <w:color w:val="000000"/>
        <w:sz w:val="16"/>
        <w:szCs w:val="16"/>
      </w:rPr>
      <w:t xml:space="preserve"> Scheme, Near Ajmer Flyover,</w:t>
    </w:r>
    <w:r w:rsidRPr="00D30DD1">
      <w:rPr>
        <w:rFonts w:ascii="Tahoma" w:hAnsi="Tahoma" w:cs="Tahoma"/>
        <w:b/>
        <w:sz w:val="16"/>
        <w:szCs w:val="16"/>
      </w:rPr>
      <w:t xml:space="preserve"> Jaipur, Rajasthan-302006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0F"/>
    <w:rsid w:val="00084881"/>
    <w:rsid w:val="00096E7D"/>
    <w:rsid w:val="001253DC"/>
    <w:rsid w:val="0012640C"/>
    <w:rsid w:val="00127B0E"/>
    <w:rsid w:val="001A6257"/>
    <w:rsid w:val="00205E48"/>
    <w:rsid w:val="002147F6"/>
    <w:rsid w:val="00246BD9"/>
    <w:rsid w:val="002E64DE"/>
    <w:rsid w:val="003359C1"/>
    <w:rsid w:val="00456515"/>
    <w:rsid w:val="004B4010"/>
    <w:rsid w:val="004D6CB3"/>
    <w:rsid w:val="005573B3"/>
    <w:rsid w:val="005A2FC7"/>
    <w:rsid w:val="00657011"/>
    <w:rsid w:val="006A3381"/>
    <w:rsid w:val="006C627D"/>
    <w:rsid w:val="007F0111"/>
    <w:rsid w:val="008042AE"/>
    <w:rsid w:val="0086199F"/>
    <w:rsid w:val="00874DD6"/>
    <w:rsid w:val="0088411B"/>
    <w:rsid w:val="008A1E6F"/>
    <w:rsid w:val="008E37E1"/>
    <w:rsid w:val="008E3EA4"/>
    <w:rsid w:val="009066EA"/>
    <w:rsid w:val="00984C0F"/>
    <w:rsid w:val="009B3AE6"/>
    <w:rsid w:val="00AF7F08"/>
    <w:rsid w:val="00B535A9"/>
    <w:rsid w:val="00BC4BE0"/>
    <w:rsid w:val="00C125B1"/>
    <w:rsid w:val="00C1509A"/>
    <w:rsid w:val="00D0724A"/>
    <w:rsid w:val="00D661CF"/>
    <w:rsid w:val="00D76BB4"/>
    <w:rsid w:val="00DB4CAA"/>
    <w:rsid w:val="00E16572"/>
    <w:rsid w:val="00E22609"/>
    <w:rsid w:val="00E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1CF"/>
    <w:pPr>
      <w:autoSpaceDE w:val="0"/>
      <w:autoSpaceDN w:val="0"/>
      <w:adjustRightInd w:val="0"/>
      <w:spacing w:after="0" w:line="240" w:lineRule="auto"/>
    </w:pPr>
    <w:rPr>
      <w:rFonts w:ascii="___WRD_EMBED_SUB_39" w:hAnsi="___WRD_EMBED_SUB_39" w:cs="___WRD_EMBED_SUB_39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1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F6"/>
  </w:style>
  <w:style w:type="paragraph" w:styleId="Footer">
    <w:name w:val="footer"/>
    <w:basedOn w:val="Normal"/>
    <w:link w:val="FooterChar"/>
    <w:uiPriority w:val="99"/>
    <w:unhideWhenUsed/>
    <w:rsid w:val="0021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1CF"/>
    <w:pPr>
      <w:autoSpaceDE w:val="0"/>
      <w:autoSpaceDN w:val="0"/>
      <w:adjustRightInd w:val="0"/>
      <w:spacing w:after="0" w:line="240" w:lineRule="auto"/>
    </w:pPr>
    <w:rPr>
      <w:rFonts w:ascii="___WRD_EMBED_SUB_39" w:hAnsi="___WRD_EMBED_SUB_39" w:cs="___WRD_EMBED_SUB_39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1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F6"/>
  </w:style>
  <w:style w:type="paragraph" w:styleId="Footer">
    <w:name w:val="footer"/>
    <w:basedOn w:val="Normal"/>
    <w:link w:val="FooterChar"/>
    <w:uiPriority w:val="99"/>
    <w:unhideWhenUsed/>
    <w:rsid w:val="0021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antg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darshan@goyalgums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Sudarshan</dc:creator>
  <cp:keywords/>
  <dc:description/>
  <cp:lastModifiedBy>sudershan</cp:lastModifiedBy>
  <cp:revision>39</cp:revision>
  <dcterms:created xsi:type="dcterms:W3CDTF">2017-01-19T10:32:00Z</dcterms:created>
  <dcterms:modified xsi:type="dcterms:W3CDTF">2017-11-28T13:47:00Z</dcterms:modified>
</cp:coreProperties>
</file>